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5A" w:rsidRPr="00CE732E" w:rsidRDefault="00A12E7B" w:rsidP="0007785A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Приложение 1 к приказу №151 от 21.02.2025</w:t>
      </w:r>
      <w:proofErr w:type="spellEnd"/>
      <w:proofErr w:type="gramEnd"/>
    </w:p>
    <w:p w:rsidR="0007785A" w:rsidRPr="00CE732E" w:rsidRDefault="0007785A" w:rsidP="000778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7785A" w:rsidRPr="00CE732E" w:rsidRDefault="0007785A" w:rsidP="000778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7785A" w:rsidRPr="00CE732E" w:rsidSect="0007785A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7785A" w:rsidRPr="00CE732E" w:rsidRDefault="0007785A" w:rsidP="00FC521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sz w:val="24"/>
          <w:szCs w:val="24"/>
        </w:rPr>
        <w:lastRenderedPageBreak/>
        <w:t>СОГЛАСОВАНО</w:t>
      </w:r>
    </w:p>
    <w:p w:rsidR="0007785A" w:rsidRPr="00A12E7B" w:rsidRDefault="00A12E7B" w:rsidP="00FC521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Председатель профсоюзного комитета</w:t>
      </w:r>
      <w:proofErr w:type="spellEnd"/>
      <w:proofErr w:type="gramEnd"/>
    </w:p>
    <w:p w:rsidR="0007785A" w:rsidRPr="00FC521D" w:rsidRDefault="00FC521D" w:rsidP="00FC521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 </w:t>
      </w:r>
      <w:proofErr w:type="spellStart"/>
      <w:r w:rsidR="00B128F9" w:rsidRPr="00CE732E">
        <w:rPr>
          <w:rFonts w:ascii="Times New Roman" w:hAnsi="Times New Roman" w:cs="Times New Roman"/>
          <w:sz w:val="24"/>
          <w:szCs w:val="24"/>
          <w:lang w:val="en-US"/>
        </w:rPr>
        <w:t>М.В.Белоусова</w:t>
      </w:r>
      <w:proofErr w:type="spellEnd"/>
    </w:p>
    <w:p w:rsidR="0007785A" w:rsidRPr="00FC521D" w:rsidRDefault="00CE732E" w:rsidP="00FC521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CE732E">
        <w:rPr>
          <w:rFonts w:ascii="Times New Roman" w:hAnsi="Times New Roman" w:cs="Times New Roman"/>
          <w:sz w:val="24"/>
          <w:szCs w:val="24"/>
          <w:lang w:val="en-US"/>
        </w:rPr>
        <w:t>21.02.2025</w:t>
      </w:r>
      <w:proofErr w:type="spellEnd"/>
      <w:proofErr w:type="gramEnd"/>
    </w:p>
    <w:p w:rsidR="0007785A" w:rsidRPr="00FC521D" w:rsidRDefault="0007785A" w:rsidP="00FC521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B472F" w:rsidRPr="00FC521D" w:rsidRDefault="0007785A" w:rsidP="00FC521D">
      <w:pPr>
        <w:spacing w:after="0"/>
        <w:ind w:left="2835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CE732E"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</w:p>
    <w:p w:rsidR="0007785A" w:rsidRPr="00F421D0" w:rsidRDefault="00A12E7B" w:rsidP="00FC521D">
      <w:pPr>
        <w:spacing w:after="0"/>
        <w:ind w:left="2835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Приказ руководителя организации</w:t>
      </w:r>
      <w:proofErr w:type="spellEnd"/>
      <w:proofErr w:type="gramEnd"/>
    </w:p>
    <w:p w:rsidR="0007785A" w:rsidRPr="00F421D0" w:rsidRDefault="00FC521D" w:rsidP="00FC521D">
      <w:pPr>
        <w:spacing w:after="0"/>
        <w:ind w:left="2835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proofErr w:type="spellStart"/>
      <w:r w:rsidR="00CE732E">
        <w:rPr>
          <w:rFonts w:ascii="Times New Roman" w:hAnsi="Times New Roman" w:cs="Times New Roman"/>
          <w:sz w:val="24"/>
          <w:szCs w:val="24"/>
          <w:lang w:val="en-US"/>
        </w:rPr>
        <w:t>21.02.2025</w:t>
      </w:r>
      <w:proofErr w:type="spellEnd"/>
    </w:p>
    <w:p w:rsidR="0007785A" w:rsidRPr="00F421D0" w:rsidRDefault="00FC521D" w:rsidP="00FC521D">
      <w:pPr>
        <w:pStyle w:val="ConsPlusNonformat"/>
        <w:spacing w:line="276" w:lineRule="auto"/>
        <w:ind w:left="283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proofErr w:type="spellStart"/>
      <w:r w:rsidR="00CE732E">
        <w:rPr>
          <w:rFonts w:ascii="Times New Roman" w:hAnsi="Times New Roman" w:cs="Times New Roman"/>
          <w:sz w:val="24"/>
          <w:szCs w:val="24"/>
          <w:lang w:val="en-US"/>
        </w:rPr>
        <w:t>151</w:t>
      </w:r>
      <w:proofErr w:type="spellEnd"/>
    </w:p>
    <w:p w:rsidR="0007785A" w:rsidRPr="00F421D0" w:rsidRDefault="0007785A" w:rsidP="0007785A">
      <w:pPr>
        <w:ind w:left="3969"/>
        <w:rPr>
          <w:rFonts w:ascii="Times New Roman" w:hAnsi="Times New Roman" w:cs="Times New Roman"/>
          <w:sz w:val="24"/>
          <w:szCs w:val="24"/>
        </w:rPr>
        <w:sectPr w:rsidR="0007785A" w:rsidRPr="00F421D0" w:rsidSect="0007785A">
          <w:type w:val="continuous"/>
          <w:pgSz w:w="16838" w:h="11906" w:orient="landscape"/>
          <w:pgMar w:top="1701" w:right="1134" w:bottom="850" w:left="1134" w:header="708" w:footer="708" w:gutter="0"/>
          <w:cols w:num="2" w:space="708"/>
          <w:docGrid w:linePitch="360"/>
        </w:sectPr>
      </w:pPr>
    </w:p>
    <w:p w:rsidR="0007785A" w:rsidRPr="00F421D0" w:rsidRDefault="0007785A" w:rsidP="0007785A">
      <w:pPr>
        <w:ind w:left="3969"/>
        <w:rPr>
          <w:rFonts w:ascii="Times New Roman" w:hAnsi="Times New Roman" w:cs="Times New Roman"/>
          <w:sz w:val="24"/>
          <w:szCs w:val="24"/>
        </w:rPr>
      </w:pPr>
    </w:p>
    <w:p w:rsidR="0007785A" w:rsidRPr="00F421D0" w:rsidRDefault="0007785A" w:rsidP="000778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07785A" w:rsidRPr="00CE732E" w:rsidRDefault="0007785A" w:rsidP="000778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b/>
          <w:sz w:val="24"/>
          <w:szCs w:val="24"/>
        </w:rPr>
        <w:t xml:space="preserve">рабочих мест </w:t>
      </w:r>
      <w:r w:rsidR="00A12E7B">
        <w:rPr>
          <w:rFonts w:ascii="Times New Roman" w:hAnsi="Times New Roman" w:cs="Times New Roman"/>
          <w:b/>
          <w:sz w:val="24"/>
          <w:szCs w:val="24"/>
        </w:rPr>
        <w:t>медицинских работников</w:t>
      </w:r>
    </w:p>
    <w:p w:rsidR="0007785A" w:rsidRPr="00F269BD" w:rsidRDefault="00CE732E" w:rsidP="000778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  <w:u w:val="single"/>
        </w:rPr>
        <w:t>Учреждение здравоохранения "Рогачевская центральная районная больница"</w:t>
      </w:r>
      <w:proofErr w:type="spellEnd"/>
      <w:proofErr w:type="gramEnd"/>
    </w:p>
    <w:p w:rsidR="00A12E7B" w:rsidRPr="00A12E7B" w:rsidRDefault="00A12E7B" w:rsidP="00A12E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12E7B">
        <w:rPr>
          <w:rFonts w:ascii="Times New Roman" w:hAnsi="Times New Roman" w:cs="Times New Roman"/>
          <w:b/>
          <w:sz w:val="24"/>
          <w:szCs w:val="24"/>
        </w:rPr>
        <w:t>на которых по результатам аттестации подтверждены условия труда, соответствующие требованиям раздела I перечня учреждений, организаций и должностей для целей профессионального пенсионного страхования медицинских и педагогических работников, утвержденного постановлением Совета Министров Республики Беларусь от 9 октября 2008 г. N 1490, и влекущие обязанности нанимателя по профессиональному пенсионному страхованию работников</w:t>
      </w:r>
      <w:proofErr w:type="gramEnd"/>
    </w:p>
    <w:p w:rsidR="0007785A" w:rsidRDefault="0007785A" w:rsidP="0007785A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962"/>
        <w:gridCol w:w="5244"/>
        <w:gridCol w:w="2410"/>
        <w:gridCol w:w="1495"/>
      </w:tblGrid>
      <w:tr w:rsidR="008F2CC5" w:rsidTr="008F2CC5">
        <w:tc>
          <w:tcPr>
            <w:tcW w:w="675" w:type="dxa"/>
            <w:vAlign w:val="center"/>
          </w:tcPr>
          <w:p w:rsidR="008F2CC5" w:rsidRPr="00A12E7B" w:rsidRDefault="008F2CC5" w:rsidP="00A226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/п </w:t>
            </w:r>
          </w:p>
        </w:tc>
        <w:tc>
          <w:tcPr>
            <w:tcW w:w="4962" w:type="dxa"/>
            <w:vAlign w:val="center"/>
          </w:tcPr>
          <w:p w:rsidR="008F2CC5" w:rsidRPr="00A12E7B" w:rsidRDefault="008F2CC5" w:rsidP="00A226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>Код и наименование должности служащих согласно ОКРБ</w:t>
            </w:r>
          </w:p>
        </w:tc>
        <w:tc>
          <w:tcPr>
            <w:tcW w:w="5244" w:type="dxa"/>
            <w:vAlign w:val="center"/>
          </w:tcPr>
          <w:p w:rsidR="008F2CC5" w:rsidRPr="00A12E7B" w:rsidRDefault="008F2CC5" w:rsidP="00A226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структурного подразделения </w:t>
            </w:r>
          </w:p>
        </w:tc>
        <w:tc>
          <w:tcPr>
            <w:tcW w:w="2410" w:type="dxa"/>
            <w:vAlign w:val="center"/>
          </w:tcPr>
          <w:p w:rsidR="008F2CC5" w:rsidRPr="00A12E7B" w:rsidRDefault="008F2CC5" w:rsidP="00A226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(степень) вредности или опасности условий труда по результатам аттестации </w:t>
            </w:r>
          </w:p>
        </w:tc>
        <w:tc>
          <w:tcPr>
            <w:tcW w:w="1495" w:type="dxa"/>
            <w:vAlign w:val="center"/>
          </w:tcPr>
          <w:p w:rsidR="008F2CC5" w:rsidRPr="00A12E7B" w:rsidRDefault="008F2CC5" w:rsidP="00A226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работников </w:t>
            </w:r>
          </w:p>
        </w:tc>
      </w:tr>
      <w:tr w:rsidR="008F2CC5" w:rsidTr="008F2CC5">
        <w:tc>
          <w:tcPr>
            <w:tcW w:w="675" w:type="dxa"/>
            <w:vAlign w:val="center"/>
          </w:tcPr>
          <w:p w:rsidR="008F2CC5" w:rsidRPr="00A12E7B" w:rsidRDefault="008F2CC5" w:rsidP="00A226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4962" w:type="dxa"/>
            <w:vAlign w:val="center"/>
          </w:tcPr>
          <w:p w:rsidR="008F2CC5" w:rsidRPr="00A12E7B" w:rsidRDefault="008F2CC5" w:rsidP="00A226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5244" w:type="dxa"/>
            <w:vAlign w:val="center"/>
          </w:tcPr>
          <w:p w:rsidR="008F2CC5" w:rsidRPr="00A12E7B" w:rsidRDefault="008F2CC5" w:rsidP="00A226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410" w:type="dxa"/>
            <w:vAlign w:val="center"/>
          </w:tcPr>
          <w:p w:rsidR="008F2CC5" w:rsidRPr="00A12E7B" w:rsidRDefault="008F2CC5" w:rsidP="00A226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1495" w:type="dxa"/>
            <w:vAlign w:val="center"/>
          </w:tcPr>
          <w:p w:rsidR="008F2CC5" w:rsidRPr="00A12E7B" w:rsidRDefault="008F2CC5" w:rsidP="00A226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 </w:t>
            </w:r>
          </w:p>
        </w:tc>
      </w:tr>
      <w:tr>
        <w:trPr>
          <w:trHeight w:val="400"/>
        </w:trPr>
        <w:tc>
          <w:tcPr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 w:cs="Times New Roman" w:eastAsia="Times New Roman"/>
                <w:sz w:val="24"/>
              </w:rPr>
              <w:t>1</w:t>
            </w:r>
          </w:p>
        </w:tc>
        <w:tc>
          <w:tcPr>
            <w:vAlign w:val="center"/>
          </w:tcPr>
          <w:p>
            <w:pPr>
              <w:spacing w:after="0"/>
              <w:jc w:val="left"/>
            </w:pPr>
            <w:r>
              <w:rPr>
                <w:rFonts w:ascii="Times New Roman" w:hAnsi="Times New Roman" w:cs="Times New Roman" w:eastAsia="Times New Roman"/>
                <w:sz w:val="24"/>
              </w:rPr>
              <w:t>1342-002 - Заведующий ФАПом-фельдшер</w:t>
            </w:r>
          </w:p>
        </w:tc>
        <w:tc>
          <w:tcPr>
            <w:vAlign w:val="center"/>
          </w:tcPr>
          <w:p>
            <w:pPr>
              <w:spacing w:after="0"/>
              <w:jc w:val="left"/>
            </w:pPr>
            <w:r>
              <w:rPr>
                <w:rFonts w:ascii="Times New Roman" w:hAnsi="Times New Roman" w:cs="Times New Roman" w:eastAsia="Times New Roman"/>
                <w:sz w:val="24"/>
              </w:rPr>
              <w:t>Поликлиника, Передвижной ФАП</w:t>
            </w:r>
          </w:p>
        </w:tc>
        <w:tc>
          <w:tcPr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 w:cs="Times New Roman" w:eastAsia="Times New Roman"/>
                <w:sz w:val="24"/>
              </w:rPr>
              <w:t>3.1</w:t>
            </w:r>
          </w:p>
        </w:tc>
        <w:tc>
          <w:tcPr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 w:cs="Times New Roman" w:eastAsia="Times New Roman"/>
                <w:sz w:val="24"/>
              </w:rPr>
              <w:t>1</w:t>
            </w:r>
          </w:p>
        </w:tc>
      </w:tr>
    </w:tbl>
    <w:p w:rsidR="008F2CC5" w:rsidRDefault="008F2CC5" w:rsidP="0007785A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E732E" w:rsidRDefault="00CE732E" w:rsidP="000778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3118"/>
        <w:gridCol w:w="6173"/>
      </w:tblGrid>
      <w:tr w:rsidR="0049396F" w:rsidTr="00415676">
        <w:trPr>
          <w:trHeight w:val="400"/>
        </w:trPr>
        <w:tc>
          <w:tcPr>
            <w:tcW w:w="5495" w:type="dxa"/>
          </w:tcPr>
          <w:p w:rsidR="0049396F" w:rsidRPr="00F269BD" w:rsidRDefault="0049396F" w:rsidP="0007785A">
            <w:pPr>
              <w:pStyle w:val="ConsPlusNorma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>Начальник отдела кадров</w:t>
            </w:r>
          </w:p>
        </w:tc>
        <w:tc>
          <w:tcPr>
            <w:tcW w:w="3118" w:type="dxa"/>
          </w:tcPr>
          <w:p w:rsidR="0049396F" w:rsidRDefault="0049396F" w:rsidP="000778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173" w:type="dxa"/>
          </w:tcPr>
          <w:p w:rsidR="0049396F" w:rsidRDefault="0049396F" w:rsidP="0007785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>Л.В.Павлюкова</w:t>
            </w:r>
          </w:p>
        </w:tc>
      </w:tr>
      <w:tr>
        <w:trPr>
          <w:trHeight w:val="400"/>
        </w:trPr>
        <w:tc>
          <w:p>
            <w:pPr>
              <w:jc w:val="left"/>
            </w:pPr>
            <w:r>
              <w:rPr>
                <w:rFonts w:ascii="Times New Roman" w:hAnsi="Times New Roman" w:cs="Times New Roman" w:eastAsia="Times New Roman"/>
                <w:sz w:val="24"/>
              </w:rPr>
              <w:t>___ ____________ 20__ г.</w:t>
            </w:r>
          </w:p>
        </w:tc>
        <w:tc>
          <w:p/>
        </w:tc>
        <w:tc>
          <w:p/>
        </w:tc>
      </w:tr>
    </w:tbl>
    <w:p w:rsidR="0049396F" w:rsidRPr="0049396F" w:rsidRDefault="0049396F" w:rsidP="0007785A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49396F" w:rsidRPr="0049396F" w:rsidSect="0007785A">
      <w:type w:val="continuous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85A"/>
    <w:rsid w:val="0007785A"/>
    <w:rsid w:val="0009651A"/>
    <w:rsid w:val="001F418D"/>
    <w:rsid w:val="00415676"/>
    <w:rsid w:val="00453E52"/>
    <w:rsid w:val="0049396F"/>
    <w:rsid w:val="008F2CC5"/>
    <w:rsid w:val="009E7C11"/>
    <w:rsid w:val="00A12E7B"/>
    <w:rsid w:val="00B128F9"/>
    <w:rsid w:val="00CE732E"/>
    <w:rsid w:val="00D54BE5"/>
    <w:rsid w:val="00F269BD"/>
    <w:rsid w:val="00F421D0"/>
    <w:rsid w:val="00FC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78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778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93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78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778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93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tylesWithEffects.xml" Type="http://schemas.microsoft.com/office/2007/relationships/stylesWithEffect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2023-03-15T05:56:00Z</dcterms:created>
  <dc:creator>Пацкевич Сергей Владимирович</dc:creator>
  <cp:lastModifiedBy>Пацкевич Сергей Владимирович</cp:lastModifiedBy>
  <dcterms:modified xsi:type="dcterms:W3CDTF">2023-05-26T08:22:00Z</dcterms:modified>
  <cp:revision>8</cp:revision>
</cp:coreProperties>
</file>